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4" w:rsidRDefault="00F71E44" w:rsidP="00F7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E44" w:rsidRDefault="00F71E44" w:rsidP="00F7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E44" w:rsidRPr="008337F6" w:rsidRDefault="00F71E44" w:rsidP="008337F6">
      <w:pPr>
        <w:pStyle w:val="a3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Экзаменационные вопросы по философии</w:t>
      </w:r>
    </w:p>
    <w:p w:rsidR="00F71E44" w:rsidRPr="00F71E44" w:rsidRDefault="00F71E44" w:rsidP="00F7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7F6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 xml:space="preserve">Предмет и </w:t>
      </w:r>
      <w:r w:rsidR="008337F6" w:rsidRPr="008337F6">
        <w:rPr>
          <w:rFonts w:ascii="Times New Roman" w:hAnsi="Times New Roman" w:cs="Times New Roman"/>
          <w:sz w:val="28"/>
          <w:szCs w:val="28"/>
        </w:rPr>
        <w:t>специфика философского знания.</w:t>
      </w:r>
    </w:p>
    <w:p w:rsidR="00F71E44" w:rsidRPr="008337F6" w:rsidRDefault="008337F6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1E44" w:rsidRPr="008337F6">
        <w:rPr>
          <w:rFonts w:ascii="Times New Roman" w:hAnsi="Times New Roman" w:cs="Times New Roman"/>
          <w:sz w:val="28"/>
          <w:szCs w:val="28"/>
        </w:rPr>
        <w:t>ункции философии.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Мировоззрение и его виды.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 xml:space="preserve">Бытие </w:t>
      </w:r>
      <w:r w:rsidR="008337F6" w:rsidRPr="008337F6">
        <w:rPr>
          <w:rFonts w:ascii="Times New Roman" w:hAnsi="Times New Roman" w:cs="Times New Roman"/>
          <w:sz w:val="28"/>
          <w:szCs w:val="28"/>
        </w:rPr>
        <w:t>–</w:t>
      </w:r>
      <w:r w:rsidRPr="008337F6">
        <w:rPr>
          <w:rFonts w:ascii="Times New Roman" w:hAnsi="Times New Roman" w:cs="Times New Roman"/>
          <w:sz w:val="28"/>
          <w:szCs w:val="28"/>
        </w:rPr>
        <w:t xml:space="preserve"> фундаментальное философское понимание онтологии.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Понятие субстанции и субстрата. Материя как субстанция.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Основные формы бытия.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Движение как атрибут и неоднородный способ связи.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Амбивалентность представлений о пространстве и времени.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Пространственно</w:t>
      </w:r>
      <w:r w:rsidR="008337F6">
        <w:rPr>
          <w:rFonts w:ascii="Times New Roman" w:hAnsi="Times New Roman" w:cs="Times New Roman"/>
          <w:sz w:val="28"/>
          <w:szCs w:val="28"/>
        </w:rPr>
        <w:t>-</w:t>
      </w:r>
      <w:r w:rsidRPr="008337F6">
        <w:rPr>
          <w:rFonts w:ascii="Times New Roman" w:hAnsi="Times New Roman" w:cs="Times New Roman"/>
          <w:sz w:val="28"/>
          <w:szCs w:val="28"/>
        </w:rPr>
        <w:t>временные представления И. Ньютона и Г. Лейбница и их критика И. Кантом.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Отражение как всеобщее свойство субстанции.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Предмет философской антрополог</w:t>
      </w:r>
      <w:proofErr w:type="gramStart"/>
      <w:r w:rsidRPr="008337F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337F6">
        <w:rPr>
          <w:rFonts w:ascii="Times New Roman" w:hAnsi="Times New Roman" w:cs="Times New Roman"/>
          <w:sz w:val="28"/>
          <w:szCs w:val="28"/>
        </w:rPr>
        <w:t xml:space="preserve"> основные проблемы. 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Сущность и происхождение сознания.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Сознание и самосознание.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Психика, мышление, сознание – сравнительный анализ.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Человек как существо биосоциальное.</w:t>
      </w:r>
    </w:p>
    <w:p w:rsidR="00F71E44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Субъект и объект познавательной деятельности.</w:t>
      </w:r>
    </w:p>
    <w:p w:rsidR="008337F6" w:rsidRPr="008337F6" w:rsidRDefault="008337F6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индивид, индив</w:t>
      </w:r>
      <w:r w:rsidRPr="008337F6">
        <w:rPr>
          <w:rFonts w:ascii="Times New Roman" w:hAnsi="Times New Roman" w:cs="Times New Roman"/>
          <w:sz w:val="28"/>
          <w:szCs w:val="28"/>
        </w:rPr>
        <w:t>идуальность</w:t>
      </w:r>
      <w:r>
        <w:rPr>
          <w:rFonts w:ascii="Times New Roman" w:hAnsi="Times New Roman" w:cs="Times New Roman"/>
          <w:sz w:val="28"/>
          <w:szCs w:val="28"/>
        </w:rPr>
        <w:t>, личность.</w:t>
      </w:r>
      <w:bookmarkStart w:id="0" w:name="_GoBack"/>
      <w:bookmarkEnd w:id="0"/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Структура познавательной деятельности.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Способы освоения окружающего  мира (чувственный,  рациональный, интуитивный).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Форматы мышления: ум, рассудок, разум.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Бессознательные компоненты познания.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Истина и ее критерии.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Учение о развитие. Проблема универсальности развития. Основные принципы развития.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Законы диалектики. Понятие закона. Метафизика. Эклектика. Софистика.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Специфика категории диалектики.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Общество как система.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Политическая система общества.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Социально-классовая структура общества.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Идеология. Функции идеологии.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Принципы социального моделирования.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Концепция социальной стратификации и социальной мобильности.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Понятие цивилизации. Типы цивилизаций.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Строение и функции культуры.</w:t>
      </w:r>
    </w:p>
    <w:p w:rsidR="00F71E44" w:rsidRPr="008337F6" w:rsidRDefault="00F71E44" w:rsidP="00833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F6">
        <w:rPr>
          <w:rFonts w:ascii="Times New Roman" w:hAnsi="Times New Roman" w:cs="Times New Roman"/>
          <w:sz w:val="28"/>
          <w:szCs w:val="28"/>
        </w:rPr>
        <w:t>Глобальные проблемы современности и общественный прогресс.</w:t>
      </w:r>
    </w:p>
    <w:p w:rsidR="0090372C" w:rsidRPr="00F71E44" w:rsidRDefault="0090372C" w:rsidP="00F71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72C" w:rsidRPr="00F71E44" w:rsidSect="005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052"/>
    <w:multiLevelType w:val="hybridMultilevel"/>
    <w:tmpl w:val="4E9E55AA"/>
    <w:lvl w:ilvl="0" w:tplc="C506281E">
      <w:start w:val="1"/>
      <w:numFmt w:val="decimal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21E5"/>
    <w:multiLevelType w:val="hybridMultilevel"/>
    <w:tmpl w:val="30BAA724"/>
    <w:lvl w:ilvl="0" w:tplc="C506281E">
      <w:start w:val="1"/>
      <w:numFmt w:val="decimal"/>
      <w:lvlText w:val="%1."/>
      <w:lvlJc w:val="left"/>
      <w:pPr>
        <w:ind w:left="1140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E44"/>
    <w:rsid w:val="000824AA"/>
    <w:rsid w:val="00212D36"/>
    <w:rsid w:val="002B2D59"/>
    <w:rsid w:val="003107C5"/>
    <w:rsid w:val="00484460"/>
    <w:rsid w:val="00496F47"/>
    <w:rsid w:val="00545F51"/>
    <w:rsid w:val="00557167"/>
    <w:rsid w:val="00576396"/>
    <w:rsid w:val="005C2976"/>
    <w:rsid w:val="005F2E22"/>
    <w:rsid w:val="008337F6"/>
    <w:rsid w:val="00884683"/>
    <w:rsid w:val="008A484C"/>
    <w:rsid w:val="008F6147"/>
    <w:rsid w:val="0090372C"/>
    <w:rsid w:val="00934DE4"/>
    <w:rsid w:val="009E0935"/>
    <w:rsid w:val="00B1070E"/>
    <w:rsid w:val="00B87D46"/>
    <w:rsid w:val="00C0553E"/>
    <w:rsid w:val="00C2286C"/>
    <w:rsid w:val="00C234DD"/>
    <w:rsid w:val="00DE55D6"/>
    <w:rsid w:val="00F06B49"/>
    <w:rsid w:val="00F32EB0"/>
    <w:rsid w:val="00F71E44"/>
    <w:rsid w:val="00FB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Mziya</dc:creator>
  <cp:lastModifiedBy>lavrova</cp:lastModifiedBy>
  <cp:revision>2</cp:revision>
  <dcterms:created xsi:type="dcterms:W3CDTF">2020-09-29T03:19:00Z</dcterms:created>
  <dcterms:modified xsi:type="dcterms:W3CDTF">2020-09-29T03:19:00Z</dcterms:modified>
</cp:coreProperties>
</file>